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5664" w:firstLine="707.000000000000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4327200</wp:posOffset>
                </wp:positionH>
                <wp:positionV relativeFrom="paragraph">
                  <wp:posOffset>-748799</wp:posOffset>
                </wp:positionV>
                <wp:extent cx="1733868" cy="7954"/>
                <wp:effectExtent b="0" l="0" r="0" t="0"/>
                <wp:wrapSquare wrapText="bothSides" distB="0" distT="0" distL="0" distR="0"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240850" y="3776825"/>
                          <a:ext cx="6210300" cy="635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4327200</wp:posOffset>
                </wp:positionH>
                <wp:positionV relativeFrom="paragraph">
                  <wp:posOffset>-748799</wp:posOffset>
                </wp:positionV>
                <wp:extent cx="1733868" cy="7954"/>
                <wp:effectExtent b="0" l="0" r="0" t="0"/>
                <wp:wrapSquare wrapText="bothSides" distB="0" distT="0" distL="0" distR="0"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3868" cy="79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240" w:lineRule="auto"/>
        <w:ind w:left="5664" w:firstLine="707.000000000000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Warszawa, </w:t>
      </w:r>
      <w:r w:rsidDel="00000000" w:rsidR="00000000" w:rsidRPr="00000000">
        <w:rPr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/</w:t>
      </w:r>
      <w:r w:rsidDel="00000000" w:rsidR="00000000" w:rsidRPr="00000000">
        <w:rPr>
          <w:rtl w:val="0"/>
        </w:rPr>
        <w:t xml:space="preserve">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/202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637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5664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954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Członkowie Rady Rodziców, Członkowie Trójek Klasowych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954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br w:type="textWrapping"/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954" w:firstLine="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PROTOKÓŁ ZEBRANIA RADY RODZICÓW SP. 143 IM. </w:t>
      </w:r>
      <w:r w:rsidDel="00000000" w:rsidR="00000000" w:rsidRPr="00000000">
        <w:rPr>
          <w:b w:val="1"/>
          <w:bCs w:val="1"/>
          <w:rtl w:val="0"/>
        </w:rPr>
        <w:t xml:space="preserve">STEFANA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STARZYŃSKIEGO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Rozpoczęcie zebrania </w:t>
      </w:r>
      <w:r w:rsidDel="00000000" w:rsidR="00000000" w:rsidRPr="00000000">
        <w:rPr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/</w:t>
      </w:r>
      <w:r w:rsidDel="00000000" w:rsidR="00000000" w:rsidRPr="00000000">
        <w:rPr>
          <w:rtl w:val="0"/>
        </w:rPr>
        <w:t xml:space="preserve">02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/202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godz. 1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  <w:t xml:space="preserve">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Lista obecności: 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 zebraniu ogółem brało udział 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osób, w tym przedstawiciele Prezydium Rady Rodziców, Trójek Klasowych, a także </w:t>
      </w:r>
      <w:r w:rsidDel="00000000" w:rsidR="00000000" w:rsidRPr="00000000">
        <w:rPr>
          <w:rtl w:val="0"/>
        </w:rPr>
        <w:t xml:space="preserve">dyrekcji, grona pedagogicznego oraz Grupy TROP.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Uprawnionych do głosowania był</w:t>
      </w:r>
      <w:r w:rsidDel="00000000" w:rsidR="00000000" w:rsidRPr="00000000">
        <w:rPr>
          <w:rtl w:val="0"/>
        </w:rPr>
        <w:t xml:space="preserve">o 20 osób, przy czym niektóre z nich głosowały w imieniu kilku klas na zasadzie upoważnienia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1A i 3A i 3D – Kamil Chmielewski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1B i 4B – Katarzyna Brzezińska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1C– Monika Socik – Hajduczenia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1D - Aleksandra Stasiak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2A – Olga Hupert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2B – Ewa Żmijewska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2C – Michał Łukasik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3B – </w:t>
      </w:r>
      <w:r w:rsidDel="00000000" w:rsidR="00000000" w:rsidRPr="00000000">
        <w:rPr>
          <w:b w:val="1"/>
          <w:bCs w:val="1"/>
          <w:rtl w:val="0"/>
        </w:rPr>
        <w:t xml:space="preserve">Magdalena Malik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3C – Magdalena Karwacka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4A - Dominika Parzuch-Skóra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4C - Agata Kulczycka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5B – Anna Wiśniewska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5C - Aniela Kobus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6A - Bartosz Kozieł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6B - Justyna Kunicka-Wielgosz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6C i 7A - Paulina Latek-Przybylska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7B - Eliza Kacprowicz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8A - Magdalena Bajon-Orlicz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8C - Angelika Bielecka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560" w:hanging="84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8D - Monika </w:t>
      </w:r>
      <w:r w:rsidDel="00000000" w:rsidR="00000000" w:rsidRPr="00000000">
        <w:rPr>
          <w:b w:val="1"/>
          <w:bCs w:val="1"/>
          <w:rtl w:val="0"/>
        </w:rPr>
        <w:t xml:space="preserve">Darocha i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Agnieszka Badaoui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Określenie: 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Przewodniczącego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zebrania: Kamil Chmiele</w:t>
      </w:r>
      <w:r w:rsidDel="00000000" w:rsidR="00000000" w:rsidRPr="00000000">
        <w:rPr>
          <w:rtl w:val="0"/>
        </w:rPr>
        <w:t xml:space="preserve">wski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Sekretarza zebrania: </w:t>
      </w:r>
      <w:r w:rsidDel="00000000" w:rsidR="00000000" w:rsidRPr="00000000">
        <w:rPr>
          <w:rtl w:val="0"/>
        </w:rPr>
        <w:t xml:space="preserve">Magdaleny Bajon-Orlicz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Wysłuchanie oferty warsztatów Grupy TROP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 Pracy 2025/2026</w:t>
      </w:r>
    </w:p>
    <w:tbl>
      <w:tblPr>
        <w:tblStyle w:val="Table1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4394"/>
        <w:tblGridChange w:id="0">
          <w:tblGrid>
            <w:gridCol w:w="4815"/>
            <w:gridCol w:w="4394"/>
          </w:tblGrid>
        </w:tblGridChange>
      </w:tblGrid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NAZWA 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DATA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PIKNIK JESIENNY</w:t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03-10-2025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DZIEŃ NAUCZYCIELA</w:t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10-10-2025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ŚLUBOWANIE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28-10-2025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OBCHODY 80 LECIA SZKOŁY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29-10-2025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ZEBRANIE RR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18.11.2025 STACJONARNIE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ZEBRANIE RR - opiniowanie planu finansowego DBFiO</w:t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202</w:t>
            </w: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ONLINE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MIKOŁAJKI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05-12-2025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JARMARK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12-12-2025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ZEBRANIE RR</w:t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ONLINE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ŚWIĘTO LICZBY PI</w:t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16-03-2026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EGZAMINY KLAS 8</w:t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11-13.05.2026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ZEBRANIE RR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2026 STACJONARNIE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PIKNIK WIOSENNY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12-06-2026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BAL 8 KLAS</w:t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19-06-2026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ZAKOŃCZENIE ROKU SZKOLNEGO KLAS 8</w:t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25-06-2026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ZAKOŃCZENIE ROKU SZKOLNEGO KLAS 1-7</w:t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26-06-2026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ROZPOCZĘCIE ROKU SZKOLNEGO 2026/2027</w:t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01-09-2026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ZEBRANIE RR</w:t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2026 STACJONARNIE</w:t>
            </w:r>
          </w:p>
        </w:tc>
      </w:tr>
    </w:tbl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 Finansowy 2025/2026</w:t>
      </w:r>
    </w:p>
    <w:tbl>
      <w:tblPr>
        <w:tblStyle w:val="Table2"/>
        <w:tblW w:w="708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2552"/>
        <w:tblGridChange w:id="0">
          <w:tblGrid>
            <w:gridCol w:w="4531"/>
            <w:gridCol w:w="2552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NAZWA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KWOTA (PLN)</w:t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DOFINANSOWANIE SP143 W ZAKUPIE KOTARY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4 500,00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PIKNIK JESIENNY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10 000,00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DZIEŃ NAUCZYCIELA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Ś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LUBOWANIE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500,00</w:t>
            </w:r>
          </w:p>
        </w:tc>
      </w:tr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KWIATY NA ŚWIĘTO PATRONA SZKOŁY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JARMARK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9 000,00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PIKNIK WIOSENNY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7 000,00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KONKURSY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MIKOŁAJKI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3 000,00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BAL KLAS 1-3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3 000,00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ZAOPATRZENIE GABINETU P.PIELĘGNIARKI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1 500,00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ŚWIĘTO LICZBY PI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1 500,00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ZIELONE SZKOŁY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10 000,00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EGZAMINY KLAS 8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600,00</w:t>
            </w:r>
          </w:p>
        </w:tc>
      </w:tr>
      <w:tr>
        <w:trPr>
          <w:cantSplit w:val="0"/>
          <w:trHeight w:val="869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ZAKOŃCZENIE ROKU SZKOLNEGO (NAGRODY, STATUETKI, KSIĄŻKI, KWIATY, MEDALE, TARCZE, DEKORACJA)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15 000,00</w:t>
            </w:r>
          </w:p>
        </w:tc>
      </w:tr>
      <w:tr>
        <w:trPr>
          <w:cantSplit w:val="0"/>
          <w:trHeight w:val="428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ZAKUP ROZGAŁĘZIACZA BUDOWLANEGO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1 500,00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 Suma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71 200,00</w:t>
            </w:r>
          </w:p>
        </w:tc>
      </w:tr>
    </w:tbl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 roku szkolnym 2024/2025 kwotą 38 590,32 zł dofinansowaliśmy remont stołówki, wypłacając wszystkie dostępne środki ze zbiórki 1,5 %. 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 roku szkolnym 2025/2026 środki z 1,5% planujemy przeznaczyć na niezbędny zakup sprzętu audio.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Kwestie poruszone podczas dyskusji: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Egzamin ósmoklasisty – Rada Rodziców zapewnia uczniom niezbędne przybory (długopisy, linijki, wodę, chusteczki) na czas egzaminu.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Dofinansowanie zakupu kotary – Decyzja o dofinansowaniu została podjęta w poprzednim roku szkolnym, jednak środki zostały wydane w bieżącym roku z powodu niepewności co do terminu dostawy kotary. W tej sprawie odbyło się zebranie w kwietniu 2025 r., podczas którego prowadzono burzliwe dyskusje.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Wyniki finansowe – Zgłoszono pytanie dotyczące wyniku finansowego na zakończenie roku.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Kalkulacja składek na Radę Rodziców w przypadku rodzeństwa – W przypadku, gdy w szkole uczy się kilkoro dzieci z jednej rodziny, składki są przypisywane proporcjonalnie do poszczególnych klas.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 koniec stycznia 2026 r. Prezydium Rady Rodziców przypomni Delegatom o przekazywaniu 1,5% podatku na rzecz SP143. Zależy nam, żeby ta informacja dotarła do wszystkich Rodziców jeszcze przed rozpoczęciem składania rocznych rozliczeń podatkowych przez osoby fizyczne.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Głosowanie nad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Planem Pracy i Planem Finansowym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Liczba osób uprawnionych do głosowania ogółem: 26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Liczba głosów za przyjęciem obu dokumentów: 26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Przeciw:0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Wstrzymało się: 0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Sprawy różne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Bezpieczeństwo w szatni i w szkole: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Pani Dyrektor prosi o zgłaszanie niepożądanych zdarzeń, jak najszybciej, bo taśmy są kasowane po dwóch tygodniach.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Poruszenie na grupach klasowych, żeby rozmawiali z Dziećmi o poszanowaniu własności.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Proponowane działania w zakresie zwiększenia bezpieczeństwa w szatni: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Legitymacja kluczem elektronicznym do wejścia do szkoły;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Wprowadzenie numerków przy wieszakach w każdej szatni, rygorystyczne przestrzeganie wrzucania butów zmiennych do dużego worka, ma wisieć tylko kurtka i/lub bluza;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2A kupiła szafkę na buty.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Kradzieże wystąpiły również po Dniu Ziemniaka – apel o rozmowy z Panią Dyrektor, Wychowawcami, Rodzicami o konieczności przestrzegania norm społecznych przez Dzieci.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Pomysł, żeby zrobić pogadankę o wykroczeniach przez ORA lub OIRP (Olga Hupert poruszy temat w OIRP).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4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Kwestia Asystenta Przejścia dla pieszych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Zakup stroju i kurtki przeciwdeszczowej oraz zimowej – wprawdzie powinien to zapewnić pracodawca, jednak temat został poruszony z Panią Dyrektor. Pani Dyrektor zapytała, czy Rada Rodziców może się dołożyć. Koszt tych rzeczy to 1000 zł, Rada Rodziców ma partycypować w połowie, tj. w kwocie 500 zł.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Głosowanie nad wsparciem szkoły w zakupie stroju dla Asystenta Przejścia dla pieszych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osób uprawnionych do głosowania ogółem: 26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głosów za wsparciem szkoły w zakupie stroju: 26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Przeciw:0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Wstrzymało się: 0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Poprawa bezpieczeństwa przy przejściach dla pieszych przez ulicę Saską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Lampa przy przejściu dla pieszych;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Lampy, pomiędzy przyszłymi ekranami od strony Trasy Łazienkowskiej a szkołą;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Wnoszenie przez Rodziców protestów do Miasta/ Dzielnicy w zakresie niebezpieczeństw w ruchu drogowym na skrzyżowaniu ulicy Saskiej i Trasy Łazienkowskiej – do rozważenia bardziej zorganizowana akcja w tym temacie, z podziałem na klasy.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Odpady na tyłach boiska – pismo do burmistrza jest już przygotowane.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Kwestia identyfikatorów dla pojazdów wjeżdżających na teren szkoły, zwłaszcza przy przygotowaniu do imprez szkolnych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Kwestia partycypacji przez Radę Rodziców w zakupie zastawy stołowej za ok. 6 000,00 zł do stołówki.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Głosowanie nad wsparciem szkoły w zakupie zastawy stołowej za ok. 6 000,00 zł do stołówki.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osób uprawnionych do głosowania ogółem: 26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głosów za wsparciem szkoły w zakupie: 0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Przeciw: 26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Wstrzymało się: 0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Kwestia likwidacji kanap – temat podniesiony, ale nie był dyskutowany.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Prezenty świąteczne dla wszystkich pracowników szkoły – wszystko zostało już kupione. Plan jest taki, żeby 6 grudnia 2025 r. (sobota) ubrać choinkę, wydrukować vouchery, zakomunikujemy prezenty nie jako nowy standard, lecz z okazji 80lecia szkoły. Prezenty to voucher do kina (19 zł), było komunikowane w związku z czym nie było nowego głosowania.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Wnioski o dofinansowanie do Zielonej Szkoły – trzeba już sygnalizować, wniosek może być złożony, wzór jest na stronie Rady Rodziców. Obowiązuje zasada Jedno Dziecko – jedna wycieczka, zatem wsparcie nie musi dotyczyć konkretnie Zielonej Szkoły.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Prezenty Mikołajkowe dla uboższych Dzieci – będą przygotowywane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tygodniu 24-28 listopada 2025 r. – będzie miał miejsce tydzień projektowy, (dotyczy wyłącznie klas 2,3,6).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Jest to temat, który został zgłoszony do Ministerstwa Edukacji, dołączył do niego Instytut Badań Edukacyjnych.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Będzie </w:t>
      </w:r>
      <w:r w:rsidDel="00000000" w:rsidR="00000000" w:rsidRPr="00000000">
        <w:rPr>
          <w:rtl w:val="0"/>
        </w:rPr>
        <w:t xml:space="preserve">przygotowany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film z całego tygodnia, czy znalazłyby się zatem dwie osoby na każdy z dni, które mogłyby nagrywać wydarzenia od 8:00 do 13:30?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Temat do wrzucenia na grupy klasowe. Eliza wrzuci temat na grupę Delegatów do skopiowania. W piątek po 11:40 jest pół dnia projektowego, potem normalne lekcje.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Dnia 9 grudnia 2025 r. odbędzie się krótkie spotkanie online, podczas którego będzie opiniowany plan finansowy na projekt od DBFO (Dzielnicowe Biuro Finansów Oświaty).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Spotkania wolontariatu odbywają się w czwartki na 7 lekcji.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Jarmark „Pod Anielskim Skrzydłami”: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każdej z klas po dwa ciasta i 20 pasztecików. Paszteciki można kupić np. w Grzybkach.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Sali gimnastycznej będą stoiska – klasa Pani Margo będzie wykonywała anioły, będzie potrzebować materiałów – przykłady potrzebnych materiałów będą przesłane na grupę Delegatów.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Jedną kwestią jest przygotowanie jarmarku, a drugą sprzątanie po nim – aktywizować Panów w zakresie sprzątania, będzie potrzeba po dwóch z każdej klasy.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Jarmark zaczynamy od uroczystego otwarcia.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Scena jest na zewnątrz.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Najciekawsze zdjęcie wygra nagrodę, będzie skanowany kod QR.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Pojawiło się pytanie, gdzie będą stockowane zdjęcia- to do sprawdzenia.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Będzie familiada świąteczna nauczyciele kontra uczniowie.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Pokaz mody wśród klas 1-3 tylko dla chętnych.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Odbędzie się kilka występów na scenie (możliwie niedużo).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Finał akcji charytatywnej – wolontariat wybrał 4 Placówki Rodzinne, to są domy, które są najbardziej niedofinansowane w województwie mazowieckim (Ząbkowska, Wilcza, Warzelnicza i Słowackiego). Dzieci z tych domów od lat nie dostały żadnego prezentu na święta. Jest taki pomysł, żeby każda klasa kupiła jednemu Dziecku prezent. Dzieci z placówek napiszą list do św. Mikołaja. W dniu Jarmarku przyjadą przedstawiciele placówek i odbiorą prezenty. Pani Jola Majchrzyk jest koordynatorką tego projektu. Nie wiadomo jeszcze, jak to będzie zrobione. Pani Jola będzie się starała, żeby wartość prezentu od każdej z klas była podobna. </w:t>
      </w:r>
      <w:r w:rsidDel="00000000" w:rsidR="00000000" w:rsidRPr="00000000">
        <w:rPr>
          <w:rtl w:val="0"/>
        </w:rPr>
        <w:t xml:space="preserve">Liczba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Dzieci objętych akcją będzie zbliżona do ilości klas. Pani Jola ma wrócić z komunikacją.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Przedstawienie poszukiwanie zaginionego prezentu.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Działania poszczególnych klas: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8D – zdjęcie z aniołami;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7B – malowanie twarzy.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Wychowawcy zamknęli listę, został jeden namiot wolny – można się zgłosić do Pani Ani Pawłowskiej.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Omówienie rozkładu stoisk przy okazji Jarmarku zarówno poza szkołą, jak i na Sali.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ustalenia, czy na schroniska dla </w:t>
      </w:r>
      <w:r w:rsidDel="00000000" w:rsidR="00000000" w:rsidRPr="00000000">
        <w:rPr>
          <w:rtl w:val="0"/>
        </w:rPr>
        <w:t xml:space="preserve">zwierząt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są zbierane kupony podczas Jarmarku, a następnie zamieniane na pieniądze, czy zbierana jest tylko karma przed Jarmarkiem.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Ogólne informacje o tym, jakie klasy biorą udział w organizacji poszczególnych wydarzeń w roku szkolnym: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Piknik wrześniowy jest organizowany przez klasy 1-3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Jarmark przez klasy 7-8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Piknik czerwcowy to klasy 1-3</w:t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Zebranie zakończyło się o 20:33.</w:t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 poważaniem,</w:t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Prezydium Rady Rodziców</w:t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56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-252092</wp:posOffset>
              </wp:positionH>
              <wp:positionV relativeFrom="paragraph">
                <wp:posOffset>-267331</wp:posOffset>
              </wp:positionV>
              <wp:extent cx="6235700" cy="3810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240850" y="3776825"/>
                        <a:ext cx="6210300" cy="6350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chemeClr val="dk2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-252092</wp:posOffset>
              </wp:positionH>
              <wp:positionV relativeFrom="paragraph">
                <wp:posOffset>-267331</wp:posOffset>
              </wp:positionV>
              <wp:extent cx="6235700" cy="38100"/>
              <wp:effectExtent b="0" l="0" r="0" t="0"/>
              <wp:wrapNone/>
              <wp:docPr id="1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570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6660"/>
      </w:tabs>
      <w:spacing w:after="0" w:line="240" w:lineRule="auto"/>
      <w:rPr>
        <w:color w:val="000000"/>
      </w:rPr>
    </w:pPr>
    <w:r w:rsidDel="00000000" w:rsidR="00000000" w:rsidRPr="00000000">
      <w:rPr/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583200</wp:posOffset>
              </wp:positionH>
              <wp:positionV relativeFrom="page">
                <wp:posOffset>720000</wp:posOffset>
              </wp:positionV>
              <wp:extent cx="1733868" cy="7954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240850" y="3776825"/>
                        <a:ext cx="6210300" cy="6350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chemeClr val="dk2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583200</wp:posOffset>
              </wp:positionH>
              <wp:positionV relativeFrom="page">
                <wp:posOffset>720000</wp:posOffset>
              </wp:positionV>
              <wp:extent cx="1733868" cy="7954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33868" cy="795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rtl w:val="0"/>
      </w:rPr>
      <w:tab/>
    </w:r>
    <w:r w:rsidDel="00000000" w:rsidR="00000000" w:rsidRPr="00000000">
      <w:rPr>
        <w:color w:val="000000"/>
      </w:rPr>
      <w:drawing>
        <wp:inline distB="0" distT="0" distL="0" distR="0">
          <wp:extent cx="2013703" cy="877040"/>
          <wp:effectExtent b="0" l="0" r="0" t="0"/>
          <wp:docPr descr="pasted-image.tiff" id="12" name="image1.png"/>
          <a:graphic>
            <a:graphicData uri="http://schemas.openxmlformats.org/drawingml/2006/picture">
              <pic:pic>
                <pic:nvPicPr>
                  <pic:cNvPr descr="pasted-image.tiff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3703" cy="8770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ab/>
    </w:r>
  </w:p>
  <w:p w:rsidR="00000000" w:rsidDel="00000000" w:rsidP="00000000" w:rsidRDefault="00000000" w:rsidRPr="00000000" w14:paraId="000000E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66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decimal"/>
      <w:lvlText w:val="%2."/>
      <w:lvlJc w:val="left"/>
      <w:pPr>
        <w:ind w:left="1800" w:hanging="360"/>
      </w:pPr>
      <w:rPr/>
    </w:lvl>
    <w:lvl w:ilvl="2">
      <w:start w:val="1"/>
      <w:numFmt w:val="decimal"/>
      <w:lvlText w:val="%3."/>
      <w:lvlJc w:val="left"/>
      <w:pPr>
        <w:ind w:left="2520" w:hanging="36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decimal"/>
      <w:lvlText w:val="%5."/>
      <w:lvlJc w:val="left"/>
      <w:pPr>
        <w:ind w:left="3960" w:hanging="360"/>
      </w:pPr>
      <w:rPr/>
    </w:lvl>
    <w:lvl w:ilvl="5">
      <w:start w:val="1"/>
      <w:numFmt w:val="decimal"/>
      <w:lvlText w:val="%6."/>
      <w:lvlJc w:val="left"/>
      <w:pPr>
        <w:ind w:left="4680" w:hanging="36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decimal"/>
      <w:lvlText w:val="%8."/>
      <w:lvlJc w:val="left"/>
      <w:pPr>
        <w:ind w:left="6120" w:hanging="360"/>
      </w:pPr>
      <w:rPr/>
    </w:lvl>
    <w:lvl w:ilvl="8">
      <w:start w:val="1"/>
      <w:numFmt w:val="decimal"/>
      <w:lvlText w:val="%9."/>
      <w:lvlJc w:val="left"/>
      <w:pPr>
        <w:ind w:left="6840" w:hanging="360"/>
      </w:pPr>
      <w:rPr/>
    </w:lvl>
  </w:abstractNum>
  <w:abstractNum w:abstractNumId="3">
    <w:lvl w:ilvl="0">
      <w:start w:val="2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Letter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Letter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7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bullet"/>
      <w:lvlText w:val="✔"/>
      <w:lvlJc w:val="left"/>
      <w:pPr>
        <w:ind w:left="23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Letter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0E78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0E7846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0E784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E7846"/>
  </w:style>
  <w:style w:type="paragraph" w:styleId="Footer">
    <w:name w:val="footer"/>
    <w:basedOn w:val="Normal"/>
    <w:link w:val="FooterChar"/>
    <w:uiPriority w:val="99"/>
    <w:unhideWhenUsed w:val="1"/>
    <w:rsid w:val="000E784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E7846"/>
  </w:style>
  <w:style w:type="paragraph" w:styleId="ListParagraph">
    <w:name w:val="List Paragraph"/>
    <w:basedOn w:val="Normal"/>
    <w:uiPriority w:val="34"/>
    <w:qFormat w:val="1"/>
    <w:rsid w:val="006F3098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7621F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GSjigvNW1mm5Z4xPteDwBnz/Ow==">CgMxLjA4AHIhMWszaUFOV1huXzFjRDQ1YmhZUnM5QkVPTzVaOUhxbmtw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2025-11-19T00:14:00Z</dcterms:created>
  <dc:creator>Chmielewski, Kamil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7fde2000-c1b5-4cc5-8ea3-0d43463d56a5</vt:lpwstr>
  </property>
</Properties>
</file>